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AD" w:rsidRDefault="00556BE8" w:rsidP="006325B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3464560</wp:posOffset>
                </wp:positionH>
                <wp:positionV relativeFrom="paragraph">
                  <wp:posOffset>-726440</wp:posOffset>
                </wp:positionV>
                <wp:extent cx="2430780" cy="152400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6BE8" w:rsidRDefault="00D231B7">
                            <w:r w:rsidRPr="00D231B7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>
                                  <wp:extent cx="2118360" cy="1201193"/>
                                  <wp:effectExtent l="0" t="0" r="0" b="0"/>
                                  <wp:docPr id="3" name="Picture 3" descr="U:\Community Services\Community Strategies\Community Development Fund\CREATIVE COMMUNIITES SCHEME\Templates &amp; Instructions\Letters, Logo's\CCNZ Lar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:\Community Services\Community Strategies\Community Development Fund\CREATIVE COMMUNIITES SCHEME\Templates &amp; Instructions\Letters, Logo's\CCNZ Lar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232" cy="12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.8pt;margin-top:-57.2pt;width:191.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" fillcolor="white [3201]" stroked="f" strokeweight=".5pt">
                <v:textbox>
                  <w:txbxContent>
                    <w:p w:rsidR="00556BE8" w:rsidRDefault="00D231B7">
                      <w:r w:rsidRPr="00D231B7">
                        <w:rPr>
                          <w:noProof/>
                          <w:lang w:eastAsia="en-NZ"/>
                        </w:rPr>
                        <w:drawing>
                          <wp:inline distT="0" distB="0" distL="0" distR="0">
                            <wp:extent cx="2118360" cy="1201193"/>
                            <wp:effectExtent l="0" t="0" r="0" b="0"/>
                            <wp:docPr id="3" name="Picture 3" descr="U:\Community Services\Community Strategies\Community Development Fund\CREATIVE COMMUNIITES SCHEME\Templates &amp; Instructions\Letters, Logo's\CCNZ Lar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:\Community Services\Community Strategies\Community Development Fund\CREATIVE COMMUNIITES SCHEME\Templates &amp; Instructions\Letters, Logo's\CCNZ Lar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2232" cy="1214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653C" w:rsidRDefault="00E9653C" w:rsidP="006325B4"/>
    <w:p w:rsidR="00E9653C" w:rsidRDefault="00E9653C" w:rsidP="006325B4"/>
    <w:p w:rsidR="00E9653C" w:rsidRDefault="00E9653C" w:rsidP="006325B4"/>
    <w:p w:rsidR="00E9653C" w:rsidRDefault="00E9653C" w:rsidP="006325B4"/>
    <w:p w:rsidR="004370E1" w:rsidRDefault="004370E1" w:rsidP="006325B4">
      <w:pPr>
        <w:rPr>
          <w:lang w:val="en-US"/>
        </w:rPr>
      </w:pPr>
    </w:p>
    <w:p w:rsidR="004D6000" w:rsidRPr="000E6754" w:rsidRDefault="004370E1" w:rsidP="006325B4">
      <w:pPr>
        <w:rPr>
          <w:b/>
          <w:sz w:val="22"/>
          <w:szCs w:val="22"/>
          <w:lang w:val="en-US"/>
        </w:rPr>
      </w:pPr>
      <w:r w:rsidRPr="000E6754">
        <w:rPr>
          <w:b/>
          <w:sz w:val="22"/>
          <w:szCs w:val="22"/>
          <w:lang w:val="en-US"/>
        </w:rPr>
        <w:t>Creative Communities Assessment Committee</w:t>
      </w:r>
    </w:p>
    <w:p w:rsidR="000A54C6" w:rsidRDefault="000A54C6" w:rsidP="006325B4">
      <w:pPr>
        <w:rPr>
          <w:lang w:val="en-US"/>
        </w:rPr>
      </w:pPr>
    </w:p>
    <w:p w:rsidR="004370E1" w:rsidRPr="000E6754" w:rsidRDefault="00D231B7" w:rsidP="006325B4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Their </w:t>
      </w:r>
      <w:bookmarkStart w:id="0" w:name="_GoBack"/>
      <w:bookmarkEnd w:id="0"/>
      <w:r w:rsidR="004370E1" w:rsidRPr="000E6754">
        <w:rPr>
          <w:b/>
          <w:sz w:val="22"/>
          <w:szCs w:val="22"/>
          <w:lang w:val="en-US"/>
        </w:rPr>
        <w:t>Role:</w:t>
      </w:r>
    </w:p>
    <w:p w:rsidR="004370E1" w:rsidRDefault="000E6754" w:rsidP="006325B4">
      <w:pPr>
        <w:rPr>
          <w:lang w:val="en-US"/>
        </w:rPr>
      </w:pPr>
      <w:r>
        <w:rPr>
          <w:lang w:val="en-US"/>
        </w:rPr>
        <w:t xml:space="preserve">Committee members are the </w:t>
      </w:r>
      <w:r w:rsidR="004370E1">
        <w:rPr>
          <w:lang w:val="en-US"/>
        </w:rPr>
        <w:t xml:space="preserve">heart of the scheme. </w:t>
      </w:r>
      <w:r>
        <w:rPr>
          <w:lang w:val="en-US"/>
        </w:rPr>
        <w:t>They assess</w:t>
      </w:r>
      <w:r w:rsidR="004370E1">
        <w:rPr>
          <w:lang w:val="en-US"/>
        </w:rPr>
        <w:t xml:space="preserve"> the applications and allocating the funding, in line with specific local priorities that </w:t>
      </w:r>
      <w:proofErr w:type="gramStart"/>
      <w:r w:rsidR="004370E1">
        <w:rPr>
          <w:lang w:val="en-US"/>
        </w:rPr>
        <w:t>have been set</w:t>
      </w:r>
      <w:proofErr w:type="gramEnd"/>
      <w:r w:rsidR="004370E1">
        <w:rPr>
          <w:lang w:val="en-US"/>
        </w:rPr>
        <w:t xml:space="preserve"> by council</w:t>
      </w:r>
    </w:p>
    <w:p w:rsidR="004370E1" w:rsidRDefault="004370E1" w:rsidP="006325B4">
      <w:pPr>
        <w:rPr>
          <w:lang w:val="en-US"/>
        </w:rPr>
      </w:pPr>
    </w:p>
    <w:p w:rsidR="004370E1" w:rsidRDefault="004370E1" w:rsidP="006325B4">
      <w:pPr>
        <w:rPr>
          <w:lang w:val="en-US"/>
        </w:rPr>
      </w:pPr>
      <w:r>
        <w:rPr>
          <w:lang w:val="en-US"/>
        </w:rPr>
        <w:t xml:space="preserve">The committee should collectively have a board knowledge of the arts </w:t>
      </w:r>
      <w:r w:rsidR="000E6754">
        <w:rPr>
          <w:lang w:val="en-US"/>
        </w:rPr>
        <w:t xml:space="preserve">activity in our local community, and reflect the </w:t>
      </w:r>
      <w:r w:rsidR="00E9653C">
        <w:rPr>
          <w:lang w:val="en-US"/>
        </w:rPr>
        <w:t>make-up</w:t>
      </w:r>
      <w:r w:rsidR="000E6754">
        <w:rPr>
          <w:lang w:val="en-US"/>
        </w:rPr>
        <w:t xml:space="preserve"> of the community.</w:t>
      </w:r>
    </w:p>
    <w:p w:rsidR="004370E1" w:rsidRDefault="004370E1" w:rsidP="006325B4">
      <w:pPr>
        <w:rPr>
          <w:lang w:val="en-US"/>
        </w:rPr>
      </w:pPr>
    </w:p>
    <w:p w:rsidR="00F82315" w:rsidRPr="000E6754" w:rsidRDefault="00F82315" w:rsidP="006325B4">
      <w:pPr>
        <w:rPr>
          <w:b/>
          <w:sz w:val="22"/>
          <w:szCs w:val="22"/>
          <w:lang w:val="en-US"/>
        </w:rPr>
      </w:pPr>
      <w:r w:rsidRPr="000E6754">
        <w:rPr>
          <w:b/>
          <w:sz w:val="22"/>
          <w:szCs w:val="22"/>
          <w:lang w:val="en-US"/>
        </w:rPr>
        <w:t xml:space="preserve">Who sits on the </w:t>
      </w:r>
      <w:proofErr w:type="gramStart"/>
      <w:r w:rsidRPr="000E6754">
        <w:rPr>
          <w:b/>
          <w:sz w:val="22"/>
          <w:szCs w:val="22"/>
          <w:lang w:val="en-US"/>
        </w:rPr>
        <w:t>committee</w:t>
      </w:r>
      <w:proofErr w:type="gramEnd"/>
    </w:p>
    <w:p w:rsidR="00F82315" w:rsidRDefault="00F82315" w:rsidP="006325B4">
      <w:pPr>
        <w:rPr>
          <w:lang w:val="en-US"/>
        </w:rPr>
      </w:pPr>
      <w:r>
        <w:rPr>
          <w:lang w:val="en-US"/>
        </w:rPr>
        <w:t xml:space="preserve">The committee </w:t>
      </w:r>
      <w:r w:rsidR="00E9653C">
        <w:rPr>
          <w:lang w:val="en-US"/>
        </w:rPr>
        <w:t xml:space="preserve">consists of </w:t>
      </w:r>
      <w:r>
        <w:rPr>
          <w:lang w:val="en-US"/>
        </w:rPr>
        <w:t xml:space="preserve">two </w:t>
      </w:r>
      <w:proofErr w:type="spellStart"/>
      <w:r>
        <w:rPr>
          <w:lang w:val="en-US"/>
        </w:rPr>
        <w:t>councillors</w:t>
      </w:r>
      <w:proofErr w:type="spellEnd"/>
      <w:r>
        <w:rPr>
          <w:lang w:val="en-US"/>
        </w:rPr>
        <w:t xml:space="preserve"> </w:t>
      </w:r>
      <w:r w:rsidR="00E9653C">
        <w:rPr>
          <w:lang w:val="en-US"/>
        </w:rPr>
        <w:t xml:space="preserve">(appointed by the Mayor) </w:t>
      </w:r>
      <w:r>
        <w:rPr>
          <w:lang w:val="en-US"/>
        </w:rPr>
        <w:t>and community representatives (usually about seven – nine members).</w:t>
      </w:r>
    </w:p>
    <w:p w:rsidR="00F82315" w:rsidRDefault="00F82315" w:rsidP="006325B4">
      <w:pPr>
        <w:rPr>
          <w:lang w:val="en-US"/>
        </w:rPr>
      </w:pPr>
    </w:p>
    <w:p w:rsidR="000A54C6" w:rsidRPr="000E6754" w:rsidRDefault="000A54C6" w:rsidP="006325B4">
      <w:pPr>
        <w:rPr>
          <w:b/>
          <w:sz w:val="22"/>
          <w:szCs w:val="22"/>
          <w:lang w:val="en-US"/>
        </w:rPr>
      </w:pPr>
      <w:r w:rsidRPr="000E6754">
        <w:rPr>
          <w:b/>
          <w:sz w:val="22"/>
          <w:szCs w:val="22"/>
          <w:lang w:val="en-US"/>
        </w:rPr>
        <w:t>Term</w:t>
      </w:r>
    </w:p>
    <w:p w:rsidR="000A54C6" w:rsidRDefault="000A54C6" w:rsidP="006325B4">
      <w:pPr>
        <w:rPr>
          <w:lang w:val="en-US"/>
        </w:rPr>
      </w:pPr>
      <w:r>
        <w:rPr>
          <w:lang w:val="en-US"/>
        </w:rPr>
        <w:t xml:space="preserve">Committee members </w:t>
      </w:r>
      <w:proofErr w:type="gramStart"/>
      <w:r>
        <w:rPr>
          <w:lang w:val="en-US"/>
        </w:rPr>
        <w:t>are appointed</w:t>
      </w:r>
      <w:proofErr w:type="gramEnd"/>
      <w:r>
        <w:rPr>
          <w:lang w:val="en-US"/>
        </w:rPr>
        <w:t xml:space="preserve"> for a term of up to three years and can serve a maximum of two consecutive terms.</w:t>
      </w:r>
    </w:p>
    <w:p w:rsidR="000A54C6" w:rsidRDefault="000A54C6" w:rsidP="006325B4">
      <w:pPr>
        <w:rPr>
          <w:lang w:val="en-US"/>
        </w:rPr>
      </w:pPr>
    </w:p>
    <w:p w:rsidR="000A54C6" w:rsidRPr="000E6754" w:rsidRDefault="000A54C6" w:rsidP="006325B4">
      <w:pPr>
        <w:rPr>
          <w:b/>
          <w:sz w:val="22"/>
          <w:szCs w:val="22"/>
          <w:lang w:val="en-US"/>
        </w:rPr>
      </w:pPr>
      <w:r w:rsidRPr="000E6754">
        <w:rPr>
          <w:b/>
          <w:sz w:val="22"/>
          <w:szCs w:val="22"/>
          <w:lang w:val="en-US"/>
        </w:rPr>
        <w:t>Funding Rounds</w:t>
      </w:r>
    </w:p>
    <w:p w:rsidR="000A54C6" w:rsidRPr="004D6000" w:rsidRDefault="000A54C6" w:rsidP="006325B4">
      <w:pPr>
        <w:rPr>
          <w:lang w:val="en-US"/>
        </w:rPr>
      </w:pPr>
      <w:r>
        <w:rPr>
          <w:lang w:val="en-US"/>
        </w:rPr>
        <w:t>There are two funding rounds per annum in March and September.</w:t>
      </w:r>
    </w:p>
    <w:sectPr w:rsidR="000A54C6" w:rsidRPr="004D6000" w:rsidSect="00571688">
      <w:headerReference w:type="even" r:id="rId9"/>
      <w:footerReference w:type="first" r:id="rId10"/>
      <w:pgSz w:w="11900" w:h="16840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E1" w:rsidRDefault="004370E1" w:rsidP="0032114E">
      <w:r>
        <w:separator/>
      </w:r>
    </w:p>
  </w:endnote>
  <w:endnote w:type="continuationSeparator" w:id="0">
    <w:p w:rsidR="004370E1" w:rsidRDefault="004370E1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57" w:rsidRDefault="00AB6DF1" w:rsidP="00AB6DF1">
    <w:pPr>
      <w:pStyle w:val="Footer"/>
      <w:tabs>
        <w:tab w:val="clear" w:pos="3402"/>
        <w:tab w:val="clear" w:pos="6804"/>
        <w:tab w:val="clear" w:pos="10206"/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E1" w:rsidRDefault="004370E1" w:rsidP="0032114E">
      <w:r>
        <w:separator/>
      </w:r>
    </w:p>
  </w:footnote>
  <w:footnote w:type="continuationSeparator" w:id="0">
    <w:p w:rsidR="004370E1" w:rsidRDefault="004370E1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4E" w:rsidRDefault="00D231B7">
    <w:sdt>
      <w:sdtPr>
        <w:id w:val="-1317028978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952009716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952173451"/>
        <w:temporary/>
        <w:showingPlcHdr/>
      </w:sdtPr>
      <w:sdtEndPr/>
      <w:sdtContent>
        <w:r w:rsidR="0032114E">
          <w:t>[Type text]</w:t>
        </w:r>
      </w:sdtContent>
    </w:sdt>
  </w:p>
  <w:p w:rsidR="0032114E" w:rsidRDefault="003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E1"/>
    <w:rsid w:val="00082557"/>
    <w:rsid w:val="000A54C6"/>
    <w:rsid w:val="000E6754"/>
    <w:rsid w:val="001112D6"/>
    <w:rsid w:val="001410FA"/>
    <w:rsid w:val="00203941"/>
    <w:rsid w:val="002A2705"/>
    <w:rsid w:val="002E54D8"/>
    <w:rsid w:val="00311C1C"/>
    <w:rsid w:val="003173A4"/>
    <w:rsid w:val="0032114E"/>
    <w:rsid w:val="003D4E47"/>
    <w:rsid w:val="004370E1"/>
    <w:rsid w:val="004C487F"/>
    <w:rsid w:val="004D6000"/>
    <w:rsid w:val="004F418A"/>
    <w:rsid w:val="00513372"/>
    <w:rsid w:val="00556BE8"/>
    <w:rsid w:val="00567DD4"/>
    <w:rsid w:val="00571688"/>
    <w:rsid w:val="0058614F"/>
    <w:rsid w:val="005E4992"/>
    <w:rsid w:val="005F7AFC"/>
    <w:rsid w:val="00625A74"/>
    <w:rsid w:val="0063021B"/>
    <w:rsid w:val="006325B4"/>
    <w:rsid w:val="0071526A"/>
    <w:rsid w:val="00720968"/>
    <w:rsid w:val="00736DF5"/>
    <w:rsid w:val="007C5F6C"/>
    <w:rsid w:val="008451A7"/>
    <w:rsid w:val="009006AD"/>
    <w:rsid w:val="009E2821"/>
    <w:rsid w:val="00A52B2D"/>
    <w:rsid w:val="00A63FC0"/>
    <w:rsid w:val="00AB6DF1"/>
    <w:rsid w:val="00B026FD"/>
    <w:rsid w:val="00B34305"/>
    <w:rsid w:val="00B72429"/>
    <w:rsid w:val="00B771CE"/>
    <w:rsid w:val="00BF01D2"/>
    <w:rsid w:val="00C10EF7"/>
    <w:rsid w:val="00C42D74"/>
    <w:rsid w:val="00C55BEF"/>
    <w:rsid w:val="00C75EC5"/>
    <w:rsid w:val="00C8675C"/>
    <w:rsid w:val="00D11D72"/>
    <w:rsid w:val="00D231B7"/>
    <w:rsid w:val="00D23D9F"/>
    <w:rsid w:val="00D555EB"/>
    <w:rsid w:val="00D73F8D"/>
    <w:rsid w:val="00E06897"/>
    <w:rsid w:val="00E33829"/>
    <w:rsid w:val="00E4653D"/>
    <w:rsid w:val="00E9653C"/>
    <w:rsid w:val="00EB3095"/>
    <w:rsid w:val="00EE17B0"/>
    <w:rsid w:val="00EE465D"/>
    <w:rsid w:val="00EF57AD"/>
    <w:rsid w:val="00EF6A56"/>
    <w:rsid w:val="00F62317"/>
    <w:rsid w:val="00F82315"/>
    <w:rsid w:val="00F9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96E3A"/>
  <w14:defaultImageDpi w14:val="300"/>
  <w15:chartTrackingRefBased/>
  <w15:docId w15:val="{91587122-CA66-4DBB-B9F8-1BB05863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47"/>
    <w:pPr>
      <w:tabs>
        <w:tab w:val="left" w:pos="3402"/>
        <w:tab w:val="left" w:pos="6804"/>
        <w:tab w:val="left" w:pos="10206"/>
      </w:tabs>
      <w:spacing w:line="288" w:lineRule="auto"/>
    </w:pPr>
    <w:rPr>
      <w:rFonts w:ascii="Arial" w:hAnsi="Arial"/>
      <w:sz w:val="21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lear" w:pos="3402"/>
        <w:tab w:val="clear" w:pos="6804"/>
        <w:tab w:val="clear" w:pos="10206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0C26C-5536-4DA5-9EBA-2B8A5466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624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City Council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Mcleod</dc:creator>
  <cp:keywords/>
  <dc:description/>
  <cp:lastModifiedBy>Belinda Mcleod</cp:lastModifiedBy>
  <cp:revision>2</cp:revision>
  <cp:lastPrinted>2016-09-08T02:59:00Z</cp:lastPrinted>
  <dcterms:created xsi:type="dcterms:W3CDTF">2021-10-19T20:25:00Z</dcterms:created>
  <dcterms:modified xsi:type="dcterms:W3CDTF">2021-10-19T20:47:00Z</dcterms:modified>
</cp:coreProperties>
</file>