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D0" w:rsidRPr="00467BD3" w:rsidRDefault="00143DD0" w:rsidP="00143DD0">
      <w:pPr>
        <w:ind w:left="5040" w:hanging="3600"/>
        <w:rPr>
          <w:rFonts w:ascii="Times New Roman" w:hAnsi="Times New Roman"/>
          <w:b/>
          <w:sz w:val="26"/>
          <w:szCs w:val="26"/>
        </w:rPr>
      </w:pPr>
      <w:r w:rsidRPr="00467BD3">
        <w:rPr>
          <w:rFonts w:ascii="Times New Roman" w:hAnsi="Times New Roman"/>
          <w:b/>
          <w:sz w:val="26"/>
          <w:szCs w:val="26"/>
        </w:rPr>
        <w:t>Application Number:</w:t>
      </w:r>
      <w:r w:rsidRPr="00467BD3">
        <w:rPr>
          <w:rFonts w:ascii="Times New Roman" w:hAnsi="Times New Roman"/>
          <w:b/>
          <w:sz w:val="26"/>
          <w:szCs w:val="26"/>
        </w:rPr>
        <w:tab/>
        <w:t>MC4060</w:t>
      </w:r>
    </w:p>
    <w:p w:rsidR="00143DD0" w:rsidRPr="00467BD3" w:rsidRDefault="00143DD0" w:rsidP="00143DD0">
      <w:pPr>
        <w:ind w:left="5040" w:hanging="3600"/>
        <w:rPr>
          <w:rFonts w:ascii="Times New Roman" w:hAnsi="Times New Roman"/>
          <w:b/>
          <w:sz w:val="26"/>
          <w:szCs w:val="26"/>
        </w:rPr>
      </w:pPr>
    </w:p>
    <w:p w:rsidR="00143DD0" w:rsidRPr="00467BD3" w:rsidRDefault="00143DD0" w:rsidP="00143DD0">
      <w:pPr>
        <w:ind w:left="5040" w:hanging="3600"/>
        <w:rPr>
          <w:rFonts w:ascii="Times New Roman" w:hAnsi="Times New Roman"/>
          <w:sz w:val="26"/>
          <w:szCs w:val="26"/>
        </w:rPr>
      </w:pPr>
      <w:r w:rsidRPr="00467BD3">
        <w:rPr>
          <w:rFonts w:ascii="Times New Roman" w:hAnsi="Times New Roman"/>
          <w:b/>
          <w:sz w:val="26"/>
          <w:szCs w:val="26"/>
        </w:rPr>
        <w:t>IN THE MATTER</w:t>
      </w:r>
      <w:r w:rsidRPr="00467BD3">
        <w:rPr>
          <w:sz w:val="26"/>
          <w:szCs w:val="26"/>
        </w:rPr>
        <w:tab/>
      </w:r>
      <w:r w:rsidRPr="00467BD3">
        <w:rPr>
          <w:rFonts w:ascii="Times New Roman" w:hAnsi="Times New Roman"/>
          <w:sz w:val="26"/>
          <w:szCs w:val="26"/>
        </w:rPr>
        <w:t>of the Sale and Supply of Alcohol Act 2012</w:t>
      </w:r>
    </w:p>
    <w:p w:rsidR="00143DD0" w:rsidRPr="00467BD3" w:rsidRDefault="00143DD0" w:rsidP="00143DD0">
      <w:pPr>
        <w:ind w:left="5760" w:hanging="2880"/>
        <w:rPr>
          <w:rFonts w:ascii="Times New Roman" w:hAnsi="Times New Roman"/>
          <w:sz w:val="26"/>
          <w:szCs w:val="26"/>
        </w:rPr>
      </w:pPr>
    </w:p>
    <w:p w:rsidR="00143DD0" w:rsidRPr="00467BD3" w:rsidRDefault="00143DD0" w:rsidP="00143DD0">
      <w:pPr>
        <w:ind w:left="720" w:firstLine="720"/>
        <w:rPr>
          <w:rFonts w:ascii="Times New Roman" w:hAnsi="Times New Roman"/>
          <w:b/>
          <w:sz w:val="26"/>
          <w:szCs w:val="26"/>
        </w:rPr>
      </w:pPr>
      <w:r w:rsidRPr="00467BD3">
        <w:rPr>
          <w:rFonts w:ascii="Times New Roman" w:hAnsi="Times New Roman"/>
          <w:b/>
          <w:sz w:val="26"/>
          <w:szCs w:val="26"/>
        </w:rPr>
        <w:t>AND</w:t>
      </w:r>
    </w:p>
    <w:p w:rsidR="00143DD0" w:rsidRPr="00467BD3" w:rsidRDefault="00143DD0" w:rsidP="00143DD0">
      <w:pPr>
        <w:ind w:left="5760" w:hanging="2880"/>
        <w:rPr>
          <w:rFonts w:ascii="Times New Roman" w:hAnsi="Times New Roman"/>
          <w:sz w:val="26"/>
          <w:szCs w:val="26"/>
        </w:rPr>
      </w:pPr>
    </w:p>
    <w:p w:rsidR="00143DD0" w:rsidRPr="00467BD3" w:rsidRDefault="00143DD0" w:rsidP="00143DD0">
      <w:pPr>
        <w:ind w:left="5040" w:hanging="3600"/>
        <w:rPr>
          <w:rFonts w:ascii="Times New Roman" w:hAnsi="Times New Roman"/>
          <w:b/>
          <w:sz w:val="26"/>
          <w:szCs w:val="26"/>
        </w:rPr>
      </w:pPr>
    </w:p>
    <w:p w:rsidR="00143DD0" w:rsidRPr="00467BD3" w:rsidRDefault="00143DD0" w:rsidP="00143DD0">
      <w:pPr>
        <w:ind w:left="5040" w:hanging="3600"/>
        <w:jc w:val="both"/>
        <w:rPr>
          <w:rFonts w:ascii="Times New Roman" w:hAnsi="Times New Roman"/>
          <w:sz w:val="26"/>
          <w:szCs w:val="26"/>
        </w:rPr>
      </w:pPr>
      <w:r w:rsidRPr="00467BD3">
        <w:rPr>
          <w:rFonts w:ascii="Times New Roman" w:hAnsi="Times New Roman"/>
          <w:b/>
          <w:sz w:val="26"/>
          <w:szCs w:val="26"/>
        </w:rPr>
        <w:t>IN THE MATTER</w:t>
      </w:r>
      <w:r w:rsidRPr="00467BD3">
        <w:rPr>
          <w:rFonts w:ascii="Times New Roman" w:hAnsi="Times New Roman"/>
          <w:sz w:val="26"/>
          <w:szCs w:val="26"/>
        </w:rPr>
        <w:tab/>
        <w:t xml:space="preserve">of an application by </w:t>
      </w:r>
      <w:proofErr w:type="spellStart"/>
      <w:r w:rsidRPr="00467BD3">
        <w:rPr>
          <w:rFonts w:ascii="Times New Roman" w:hAnsi="Times New Roman"/>
          <w:b/>
          <w:sz w:val="26"/>
          <w:szCs w:val="26"/>
        </w:rPr>
        <w:t>Barinder</w:t>
      </w:r>
      <w:proofErr w:type="spellEnd"/>
      <w:r w:rsidRPr="00467BD3">
        <w:rPr>
          <w:rFonts w:ascii="Times New Roman" w:hAnsi="Times New Roman"/>
          <w:b/>
          <w:sz w:val="26"/>
          <w:szCs w:val="26"/>
        </w:rPr>
        <w:t xml:space="preserve"> </w:t>
      </w:r>
      <w:proofErr w:type="spellStart"/>
      <w:r w:rsidRPr="00467BD3">
        <w:rPr>
          <w:rFonts w:ascii="Times New Roman" w:hAnsi="Times New Roman"/>
          <w:b/>
          <w:sz w:val="26"/>
          <w:szCs w:val="26"/>
        </w:rPr>
        <w:t>Parihar</w:t>
      </w:r>
      <w:proofErr w:type="spellEnd"/>
      <w:r w:rsidRPr="00467BD3">
        <w:rPr>
          <w:rFonts w:ascii="Times New Roman" w:hAnsi="Times New Roman"/>
          <w:sz w:val="26"/>
          <w:szCs w:val="26"/>
        </w:rPr>
        <w:t xml:space="preserve"> for a Manager</w:t>
      </w:r>
      <w:r w:rsidR="00467BD3" w:rsidRPr="00467BD3">
        <w:rPr>
          <w:rFonts w:ascii="Times New Roman" w:hAnsi="Times New Roman"/>
          <w:sz w:val="26"/>
          <w:szCs w:val="26"/>
        </w:rPr>
        <w:t>’</w:t>
      </w:r>
      <w:r w:rsidRPr="00467BD3">
        <w:rPr>
          <w:rFonts w:ascii="Times New Roman" w:hAnsi="Times New Roman"/>
          <w:sz w:val="26"/>
          <w:szCs w:val="26"/>
        </w:rPr>
        <w:t>s Certificate pursuant to section 219 of the Act.</w:t>
      </w:r>
    </w:p>
    <w:p w:rsidR="00143DD0" w:rsidRPr="00467BD3" w:rsidRDefault="00143DD0" w:rsidP="00143DD0">
      <w:pPr>
        <w:ind w:left="5040" w:hanging="3600"/>
        <w:rPr>
          <w:rFonts w:ascii="Times New Roman" w:hAnsi="Times New Roman"/>
          <w:sz w:val="26"/>
          <w:szCs w:val="26"/>
        </w:rPr>
      </w:pPr>
    </w:p>
    <w:p w:rsidR="00143DD0" w:rsidRPr="00467BD3" w:rsidRDefault="00143DD0" w:rsidP="00143DD0">
      <w:pPr>
        <w:ind w:left="5040" w:hanging="5040"/>
        <w:jc w:val="both"/>
        <w:rPr>
          <w:rFonts w:ascii="Times New Roman" w:hAnsi="Times New Roman"/>
          <w:sz w:val="26"/>
          <w:szCs w:val="26"/>
        </w:rPr>
      </w:pPr>
    </w:p>
    <w:p w:rsidR="00143DD0" w:rsidRPr="00467BD3" w:rsidRDefault="00143DD0" w:rsidP="00143DD0">
      <w:pPr>
        <w:jc w:val="both"/>
        <w:rPr>
          <w:rFonts w:ascii="Times New Roman" w:hAnsi="Times New Roman"/>
          <w:b/>
          <w:sz w:val="26"/>
          <w:szCs w:val="26"/>
          <w:u w:val="single"/>
        </w:rPr>
      </w:pPr>
      <w:r w:rsidRPr="00467BD3">
        <w:rPr>
          <w:rFonts w:ascii="Times New Roman" w:hAnsi="Times New Roman"/>
          <w:b/>
          <w:sz w:val="26"/>
          <w:szCs w:val="26"/>
          <w:u w:val="single"/>
        </w:rPr>
        <w:t>BEFORE THE NAPIER DISTRICT LICENSING COMMITTEE</w:t>
      </w:r>
    </w:p>
    <w:p w:rsidR="00143DD0" w:rsidRPr="00467BD3" w:rsidRDefault="00143DD0" w:rsidP="00143DD0">
      <w:pPr>
        <w:jc w:val="both"/>
        <w:rPr>
          <w:rFonts w:ascii="Times New Roman" w:hAnsi="Times New Roman"/>
          <w:b/>
          <w:sz w:val="26"/>
          <w:szCs w:val="26"/>
          <w:u w:val="single"/>
        </w:rPr>
      </w:pPr>
    </w:p>
    <w:p w:rsidR="00143DD0" w:rsidRPr="00467BD3" w:rsidRDefault="00467BD3" w:rsidP="00143DD0">
      <w:pPr>
        <w:jc w:val="both"/>
        <w:rPr>
          <w:rFonts w:ascii="Times New Roman" w:hAnsi="Times New Roman"/>
          <w:sz w:val="26"/>
          <w:szCs w:val="26"/>
        </w:rPr>
      </w:pPr>
      <w:r w:rsidRPr="00467BD3">
        <w:rPr>
          <w:rFonts w:ascii="Times New Roman" w:hAnsi="Times New Roman"/>
          <w:sz w:val="26"/>
          <w:szCs w:val="26"/>
        </w:rPr>
        <w:t>The manager’s</w:t>
      </w:r>
      <w:r w:rsidR="00143DD0" w:rsidRPr="00467BD3">
        <w:rPr>
          <w:rFonts w:ascii="Times New Roman" w:hAnsi="Times New Roman"/>
          <w:sz w:val="26"/>
          <w:szCs w:val="26"/>
        </w:rPr>
        <w:t xml:space="preserve"> certificate application had no objections filed and no matters of opposition raised under section 220 reports, therefore the matter was considered by the Napier District Licensing Commissioner in accordance with sections 221, 222 and 223 of the Act. </w:t>
      </w:r>
    </w:p>
    <w:p w:rsidR="00143DD0" w:rsidRPr="00467BD3" w:rsidRDefault="00143DD0" w:rsidP="00143DD0">
      <w:pPr>
        <w:jc w:val="both"/>
        <w:rPr>
          <w:rFonts w:ascii="Times New Roman" w:hAnsi="Times New Roman"/>
          <w:b/>
          <w:sz w:val="26"/>
          <w:szCs w:val="26"/>
        </w:rPr>
      </w:pPr>
    </w:p>
    <w:p w:rsidR="00143DD0" w:rsidRPr="00467BD3" w:rsidRDefault="00143DD0" w:rsidP="00143DD0">
      <w:pPr>
        <w:jc w:val="both"/>
        <w:rPr>
          <w:rFonts w:ascii="Times New Roman" w:hAnsi="Times New Roman"/>
          <w:b/>
          <w:sz w:val="26"/>
          <w:szCs w:val="26"/>
        </w:rPr>
      </w:pPr>
      <w:r w:rsidRPr="00467BD3">
        <w:rPr>
          <w:rFonts w:ascii="Times New Roman" w:hAnsi="Times New Roman"/>
          <w:b/>
          <w:sz w:val="26"/>
          <w:szCs w:val="26"/>
        </w:rPr>
        <w:t>Commissioner:</w:t>
      </w:r>
      <w:r w:rsidRPr="00467BD3">
        <w:rPr>
          <w:rFonts w:ascii="Times New Roman" w:hAnsi="Times New Roman"/>
          <w:b/>
          <w:sz w:val="26"/>
          <w:szCs w:val="26"/>
        </w:rPr>
        <w:tab/>
        <w:t>Stuart Hylton</w:t>
      </w:r>
    </w:p>
    <w:p w:rsidR="00143DD0" w:rsidRPr="00467BD3" w:rsidRDefault="00143DD0" w:rsidP="00143DD0">
      <w:pPr>
        <w:jc w:val="both"/>
        <w:rPr>
          <w:rFonts w:ascii="Times New Roman" w:hAnsi="Times New Roman"/>
          <w:b/>
          <w:sz w:val="26"/>
          <w:szCs w:val="26"/>
        </w:rPr>
      </w:pPr>
    </w:p>
    <w:p w:rsidR="00143DD0" w:rsidRPr="00467BD3" w:rsidRDefault="00143DD0" w:rsidP="00143DD0">
      <w:pPr>
        <w:jc w:val="both"/>
        <w:rPr>
          <w:rFonts w:ascii="Times New Roman" w:hAnsi="Times New Roman"/>
          <w:b/>
          <w:sz w:val="26"/>
          <w:szCs w:val="26"/>
          <w:u w:val="single"/>
        </w:rPr>
      </w:pPr>
      <w:r w:rsidRPr="00467BD3">
        <w:rPr>
          <w:rFonts w:ascii="Times New Roman" w:hAnsi="Times New Roman"/>
          <w:b/>
          <w:sz w:val="26"/>
          <w:szCs w:val="26"/>
          <w:u w:val="single"/>
        </w:rPr>
        <w:t>RESERVED DECISION OF THE NAPIER DISTRICT LICENSING COMMITTEE</w:t>
      </w:r>
    </w:p>
    <w:p w:rsidR="00143DD0" w:rsidRPr="00467BD3" w:rsidRDefault="00143DD0" w:rsidP="00143DD0">
      <w:pPr>
        <w:jc w:val="both"/>
        <w:rPr>
          <w:rFonts w:ascii="Times New Roman" w:hAnsi="Times New Roman"/>
          <w:b/>
          <w:sz w:val="26"/>
          <w:szCs w:val="26"/>
          <w:u w:val="single"/>
        </w:rPr>
      </w:pPr>
    </w:p>
    <w:p w:rsidR="00143DD0" w:rsidRPr="00467BD3" w:rsidRDefault="00143DD0" w:rsidP="00143DD0">
      <w:pPr>
        <w:numPr>
          <w:ilvl w:val="0"/>
          <w:numId w:val="1"/>
        </w:numPr>
        <w:contextualSpacing/>
        <w:jc w:val="both"/>
        <w:rPr>
          <w:rFonts w:ascii="Times New Roman" w:hAnsi="Times New Roman"/>
          <w:b/>
          <w:sz w:val="26"/>
          <w:szCs w:val="26"/>
        </w:rPr>
      </w:pPr>
      <w:r w:rsidRPr="00467BD3">
        <w:rPr>
          <w:rFonts w:ascii="Times New Roman" w:hAnsi="Times New Roman"/>
          <w:b/>
          <w:sz w:val="26"/>
          <w:szCs w:val="26"/>
        </w:rPr>
        <w:t>Application</w:t>
      </w:r>
    </w:p>
    <w:p w:rsidR="00143DD0" w:rsidRPr="00467BD3" w:rsidRDefault="00143DD0" w:rsidP="00143DD0">
      <w:pPr>
        <w:ind w:left="360"/>
        <w:jc w:val="both"/>
        <w:rPr>
          <w:rFonts w:ascii="Times New Roman" w:hAnsi="Times New Roman"/>
          <w:sz w:val="26"/>
          <w:szCs w:val="26"/>
        </w:rPr>
      </w:pPr>
      <w:proofErr w:type="spellStart"/>
      <w:r w:rsidRPr="00467BD3">
        <w:rPr>
          <w:rFonts w:ascii="Times New Roman" w:hAnsi="Times New Roman"/>
          <w:b/>
          <w:sz w:val="26"/>
          <w:szCs w:val="26"/>
        </w:rPr>
        <w:t>Barinder</w:t>
      </w:r>
      <w:proofErr w:type="spellEnd"/>
      <w:r w:rsidRPr="00467BD3">
        <w:rPr>
          <w:rFonts w:ascii="Times New Roman" w:hAnsi="Times New Roman"/>
          <w:b/>
          <w:sz w:val="26"/>
          <w:szCs w:val="26"/>
        </w:rPr>
        <w:t xml:space="preserve"> </w:t>
      </w:r>
      <w:proofErr w:type="spellStart"/>
      <w:r w:rsidRPr="00467BD3">
        <w:rPr>
          <w:rFonts w:ascii="Times New Roman" w:hAnsi="Times New Roman"/>
          <w:b/>
          <w:sz w:val="26"/>
          <w:szCs w:val="26"/>
        </w:rPr>
        <w:t>Parihar</w:t>
      </w:r>
      <w:proofErr w:type="spellEnd"/>
      <w:r w:rsidRPr="00467BD3">
        <w:rPr>
          <w:rFonts w:ascii="Times New Roman" w:hAnsi="Times New Roman"/>
          <w:sz w:val="26"/>
          <w:szCs w:val="26"/>
        </w:rPr>
        <w:t xml:space="preserve"> made the application on the prescribed form received on 23 April 2020. The applicant intends using the certificate at the </w:t>
      </w:r>
      <w:proofErr w:type="spellStart"/>
      <w:r w:rsidRPr="00467BD3">
        <w:rPr>
          <w:rFonts w:ascii="Times New Roman" w:hAnsi="Times New Roman"/>
          <w:sz w:val="26"/>
          <w:szCs w:val="26"/>
        </w:rPr>
        <w:t>Maraenui</w:t>
      </w:r>
      <w:proofErr w:type="spellEnd"/>
      <w:r w:rsidRPr="00467BD3">
        <w:rPr>
          <w:rFonts w:ascii="Times New Roman" w:hAnsi="Times New Roman"/>
          <w:sz w:val="26"/>
          <w:szCs w:val="26"/>
        </w:rPr>
        <w:t xml:space="preserve"> Four Square (Grocery Style Off </w:t>
      </w:r>
      <w:proofErr w:type="spellStart"/>
      <w:r w:rsidRPr="00467BD3">
        <w:rPr>
          <w:rFonts w:ascii="Times New Roman" w:hAnsi="Times New Roman"/>
          <w:sz w:val="26"/>
          <w:szCs w:val="26"/>
        </w:rPr>
        <w:t>Licence</w:t>
      </w:r>
      <w:proofErr w:type="spellEnd"/>
      <w:r w:rsidRPr="00467BD3">
        <w:rPr>
          <w:rFonts w:ascii="Times New Roman" w:hAnsi="Times New Roman"/>
          <w:sz w:val="26"/>
          <w:szCs w:val="26"/>
        </w:rPr>
        <w:t>), which the applicant has worked in for nearly 4 years. The applicant has held a manager</w:t>
      </w:r>
      <w:r w:rsidR="00467BD3" w:rsidRPr="00467BD3">
        <w:rPr>
          <w:rFonts w:ascii="Times New Roman" w:hAnsi="Times New Roman"/>
          <w:sz w:val="26"/>
          <w:szCs w:val="26"/>
        </w:rPr>
        <w:t>’</w:t>
      </w:r>
      <w:r w:rsidRPr="00467BD3">
        <w:rPr>
          <w:rFonts w:ascii="Times New Roman" w:hAnsi="Times New Roman"/>
          <w:sz w:val="26"/>
          <w:szCs w:val="26"/>
        </w:rPr>
        <w:t>s certificate on two occasions before and on each occasion has let it lapse.</w:t>
      </w:r>
    </w:p>
    <w:p w:rsidR="00143DD0" w:rsidRPr="00467BD3" w:rsidRDefault="00143DD0" w:rsidP="00143DD0">
      <w:pPr>
        <w:ind w:left="360"/>
        <w:jc w:val="both"/>
        <w:rPr>
          <w:rFonts w:ascii="Times New Roman" w:hAnsi="Times New Roman"/>
          <w:sz w:val="26"/>
          <w:szCs w:val="26"/>
        </w:rPr>
      </w:pPr>
    </w:p>
    <w:p w:rsidR="00143DD0" w:rsidRPr="00467BD3" w:rsidRDefault="00143DD0" w:rsidP="00143DD0">
      <w:pPr>
        <w:ind w:left="360"/>
        <w:jc w:val="both"/>
        <w:rPr>
          <w:rFonts w:ascii="Times New Roman" w:hAnsi="Times New Roman"/>
          <w:sz w:val="26"/>
          <w:szCs w:val="26"/>
        </w:rPr>
      </w:pPr>
      <w:r w:rsidRPr="00467BD3">
        <w:rPr>
          <w:rFonts w:ascii="Times New Roman" w:hAnsi="Times New Roman"/>
          <w:sz w:val="26"/>
          <w:szCs w:val="26"/>
        </w:rPr>
        <w:t xml:space="preserve">The application included evidence of obtaining the necessary License Controller Qualification and attesting to their experience and skills. The applicant declared they have no convictions. </w:t>
      </w:r>
    </w:p>
    <w:p w:rsidR="00143DD0" w:rsidRPr="00467BD3" w:rsidRDefault="00143DD0" w:rsidP="00143DD0">
      <w:pPr>
        <w:jc w:val="both"/>
        <w:rPr>
          <w:rFonts w:ascii="Times New Roman" w:hAnsi="Times New Roman"/>
          <w:b/>
          <w:sz w:val="26"/>
          <w:szCs w:val="26"/>
        </w:rPr>
      </w:pPr>
    </w:p>
    <w:p w:rsidR="00143DD0" w:rsidRPr="00467BD3" w:rsidRDefault="00143DD0" w:rsidP="00143DD0">
      <w:pPr>
        <w:numPr>
          <w:ilvl w:val="0"/>
          <w:numId w:val="1"/>
        </w:numPr>
        <w:contextualSpacing/>
        <w:jc w:val="both"/>
        <w:rPr>
          <w:rFonts w:ascii="Times New Roman" w:hAnsi="Times New Roman"/>
          <w:b/>
          <w:sz w:val="26"/>
          <w:szCs w:val="26"/>
        </w:rPr>
      </w:pPr>
      <w:r w:rsidRPr="00467BD3">
        <w:rPr>
          <w:rFonts w:ascii="Times New Roman" w:hAnsi="Times New Roman"/>
          <w:b/>
          <w:sz w:val="26"/>
          <w:szCs w:val="26"/>
        </w:rPr>
        <w:t>Decision Making</w:t>
      </w:r>
    </w:p>
    <w:p w:rsidR="00143DD0" w:rsidRPr="00467BD3" w:rsidRDefault="00143DD0" w:rsidP="00143DD0">
      <w:pPr>
        <w:ind w:left="360"/>
        <w:jc w:val="both"/>
        <w:rPr>
          <w:rFonts w:ascii="Times New Roman" w:hAnsi="Times New Roman"/>
          <w:sz w:val="26"/>
          <w:szCs w:val="26"/>
        </w:rPr>
      </w:pPr>
      <w:r w:rsidRPr="00467BD3">
        <w:rPr>
          <w:rFonts w:ascii="Times New Roman" w:hAnsi="Times New Roman"/>
          <w:sz w:val="26"/>
          <w:szCs w:val="26"/>
        </w:rPr>
        <w:t>In considering this application for a manager’s certificate the licensing committee had regard to the following criteria under section 222 of the Act.</w:t>
      </w:r>
    </w:p>
    <w:p w:rsidR="00143DD0" w:rsidRPr="00467BD3" w:rsidRDefault="00143DD0" w:rsidP="00143DD0">
      <w:pPr>
        <w:pStyle w:val="labelled"/>
        <w:numPr>
          <w:ilvl w:val="0"/>
          <w:numId w:val="2"/>
        </w:numPr>
        <w:shd w:val="clear" w:color="auto" w:fill="FFFFFF"/>
        <w:spacing w:before="0" w:beforeAutospacing="0" w:after="0" w:afterAutospacing="0" w:line="288" w:lineRule="atLeast"/>
        <w:ind w:right="240"/>
        <w:textAlignment w:val="baseline"/>
        <w:rPr>
          <w:rFonts w:ascii="Times New Roman" w:hAnsi="Times New Roman"/>
          <w:i/>
          <w:color w:val="000000"/>
          <w:sz w:val="26"/>
          <w:szCs w:val="26"/>
        </w:rPr>
      </w:pPr>
      <w:r w:rsidRPr="00467BD3">
        <w:rPr>
          <w:rStyle w:val="label1"/>
          <w:rFonts w:ascii="Times New Roman" w:hAnsi="Times New Roman"/>
          <w:i/>
          <w:color w:val="000000"/>
          <w:sz w:val="26"/>
          <w:szCs w:val="26"/>
          <w:bdr w:val="none" w:sz="0" w:space="0" w:color="auto" w:frame="1"/>
          <w:lang w:val="en-US"/>
        </w:rPr>
        <w:t xml:space="preserve"> </w:t>
      </w:r>
      <w:proofErr w:type="gramStart"/>
      <w:r w:rsidRPr="00467BD3">
        <w:rPr>
          <w:rStyle w:val="label1"/>
          <w:rFonts w:ascii="Times New Roman" w:hAnsi="Times New Roman"/>
          <w:i/>
          <w:color w:val="000000"/>
          <w:sz w:val="26"/>
          <w:szCs w:val="26"/>
          <w:bdr w:val="none" w:sz="0" w:space="0" w:color="auto" w:frame="1"/>
        </w:rPr>
        <w:t>a)</w:t>
      </w:r>
      <w:r w:rsidRPr="00467BD3">
        <w:rPr>
          <w:rFonts w:ascii="Times New Roman" w:hAnsi="Times New Roman"/>
          <w:i/>
          <w:color w:val="000000"/>
          <w:sz w:val="26"/>
          <w:szCs w:val="26"/>
        </w:rPr>
        <w:t>the</w:t>
      </w:r>
      <w:proofErr w:type="gramEnd"/>
      <w:r w:rsidRPr="00467BD3">
        <w:rPr>
          <w:rFonts w:ascii="Times New Roman" w:hAnsi="Times New Roman"/>
          <w:i/>
          <w:color w:val="000000"/>
          <w:sz w:val="26"/>
          <w:szCs w:val="26"/>
        </w:rPr>
        <w:t xml:space="preserve"> applicant's suitability to be a manager:</w:t>
      </w:r>
    </w:p>
    <w:p w:rsidR="00143DD0" w:rsidRPr="00467BD3" w:rsidRDefault="00143DD0" w:rsidP="00143DD0">
      <w:pPr>
        <w:pStyle w:val="labelled"/>
        <w:numPr>
          <w:ilvl w:val="0"/>
          <w:numId w:val="3"/>
        </w:numPr>
        <w:shd w:val="clear" w:color="auto" w:fill="FFFFFF"/>
        <w:spacing w:before="0" w:beforeAutospacing="0" w:after="0" w:afterAutospacing="0" w:line="288" w:lineRule="atLeast"/>
        <w:ind w:right="240"/>
        <w:textAlignment w:val="baseline"/>
        <w:rPr>
          <w:rFonts w:ascii="Times New Roman" w:hAnsi="Times New Roman"/>
          <w:i/>
          <w:color w:val="000000"/>
          <w:sz w:val="26"/>
          <w:szCs w:val="26"/>
        </w:rPr>
      </w:pPr>
      <w:r w:rsidRPr="00467BD3">
        <w:rPr>
          <w:rStyle w:val="label1"/>
          <w:rFonts w:ascii="Times New Roman" w:hAnsi="Times New Roman"/>
          <w:i/>
          <w:color w:val="000000"/>
          <w:sz w:val="26"/>
          <w:szCs w:val="26"/>
          <w:bdr w:val="none" w:sz="0" w:space="0" w:color="auto" w:frame="1"/>
        </w:rPr>
        <w:t>(b)</w:t>
      </w:r>
      <w:r w:rsidRPr="00467BD3">
        <w:rPr>
          <w:rFonts w:ascii="Times New Roman" w:hAnsi="Times New Roman"/>
          <w:i/>
          <w:color w:val="000000"/>
          <w:sz w:val="26"/>
          <w:szCs w:val="26"/>
        </w:rPr>
        <w:t>any convictions recorded against the applicant:</w:t>
      </w:r>
    </w:p>
    <w:p w:rsidR="00143DD0" w:rsidRPr="00467BD3" w:rsidRDefault="00143DD0" w:rsidP="00143DD0">
      <w:pPr>
        <w:pStyle w:val="labelled"/>
        <w:numPr>
          <w:ilvl w:val="0"/>
          <w:numId w:val="4"/>
        </w:numPr>
        <w:shd w:val="clear" w:color="auto" w:fill="FFFFFF"/>
        <w:spacing w:before="0" w:beforeAutospacing="0" w:after="0" w:afterAutospacing="0" w:line="288" w:lineRule="atLeast"/>
        <w:ind w:right="240"/>
        <w:textAlignment w:val="baseline"/>
        <w:rPr>
          <w:rFonts w:ascii="Times New Roman" w:hAnsi="Times New Roman"/>
          <w:i/>
          <w:color w:val="000000"/>
          <w:sz w:val="26"/>
          <w:szCs w:val="26"/>
        </w:rPr>
      </w:pPr>
      <w:r w:rsidRPr="00467BD3">
        <w:rPr>
          <w:rStyle w:val="label1"/>
          <w:rFonts w:ascii="Times New Roman" w:hAnsi="Times New Roman"/>
          <w:i/>
          <w:color w:val="000000"/>
          <w:sz w:val="26"/>
          <w:szCs w:val="26"/>
          <w:bdr w:val="none" w:sz="0" w:space="0" w:color="auto" w:frame="1"/>
        </w:rPr>
        <w:t>(c)</w:t>
      </w:r>
      <w:r w:rsidRPr="00467BD3">
        <w:rPr>
          <w:rFonts w:ascii="Times New Roman" w:hAnsi="Times New Roman"/>
          <w:i/>
          <w:color w:val="000000"/>
          <w:sz w:val="26"/>
          <w:szCs w:val="26"/>
        </w:rPr>
        <w:t>any experience, in particular recent experience, that the applicant has had in controlling any premises for which a licence was in force:</w:t>
      </w:r>
    </w:p>
    <w:p w:rsidR="00143DD0" w:rsidRPr="00467BD3" w:rsidRDefault="00143DD0" w:rsidP="00143DD0">
      <w:pPr>
        <w:pStyle w:val="labelled"/>
        <w:numPr>
          <w:ilvl w:val="0"/>
          <w:numId w:val="5"/>
        </w:numPr>
        <w:shd w:val="clear" w:color="auto" w:fill="FFFFFF"/>
        <w:spacing w:before="0" w:beforeAutospacing="0" w:after="0" w:afterAutospacing="0" w:line="288" w:lineRule="atLeast"/>
        <w:ind w:right="240"/>
        <w:textAlignment w:val="baseline"/>
        <w:rPr>
          <w:rFonts w:ascii="Times New Roman" w:hAnsi="Times New Roman"/>
          <w:i/>
          <w:color w:val="000000"/>
          <w:sz w:val="26"/>
          <w:szCs w:val="26"/>
        </w:rPr>
      </w:pPr>
      <w:r w:rsidRPr="00467BD3">
        <w:rPr>
          <w:rStyle w:val="label1"/>
          <w:rFonts w:ascii="Times New Roman" w:hAnsi="Times New Roman"/>
          <w:i/>
          <w:color w:val="000000"/>
          <w:sz w:val="26"/>
          <w:szCs w:val="26"/>
          <w:bdr w:val="none" w:sz="0" w:space="0" w:color="auto" w:frame="1"/>
        </w:rPr>
        <w:t>(d)</w:t>
      </w:r>
      <w:r w:rsidRPr="00467BD3">
        <w:rPr>
          <w:rFonts w:ascii="Times New Roman" w:hAnsi="Times New Roman"/>
          <w:i/>
          <w:color w:val="000000"/>
          <w:sz w:val="26"/>
          <w:szCs w:val="26"/>
        </w:rPr>
        <w:t>any relevant training, in particular recent training, that the applicant has undertaken and evidence that the applicant holds the prescribed qualification required under</w:t>
      </w:r>
      <w:r w:rsidRPr="00467BD3">
        <w:rPr>
          <w:rStyle w:val="apple-converted-space"/>
          <w:rFonts w:ascii="Times New Roman" w:hAnsi="Times New Roman"/>
          <w:i/>
          <w:color w:val="000000"/>
          <w:sz w:val="26"/>
          <w:szCs w:val="26"/>
        </w:rPr>
        <w:t> </w:t>
      </w:r>
      <w:bookmarkStart w:id="0" w:name="DLM3339709"/>
      <w:r w:rsidRPr="00467BD3">
        <w:rPr>
          <w:rFonts w:ascii="Times New Roman" w:hAnsi="Times New Roman"/>
          <w:i/>
          <w:color w:val="000000"/>
          <w:sz w:val="26"/>
          <w:szCs w:val="26"/>
        </w:rPr>
        <w:fldChar w:fldCharType="begin"/>
      </w:r>
      <w:r w:rsidRPr="00467BD3">
        <w:rPr>
          <w:rFonts w:ascii="Times New Roman" w:hAnsi="Times New Roman"/>
          <w:i/>
          <w:color w:val="000000"/>
          <w:sz w:val="26"/>
          <w:szCs w:val="26"/>
        </w:rPr>
        <w:instrText xml:space="preserve"> HYPERLINK "http://www.legislation.govt.nz/act/public/2012/0120/latest/link.aspx?id=DLM3339709" </w:instrText>
      </w:r>
      <w:r w:rsidRPr="00467BD3">
        <w:rPr>
          <w:rFonts w:ascii="Times New Roman" w:hAnsi="Times New Roman"/>
          <w:i/>
          <w:color w:val="000000"/>
          <w:sz w:val="26"/>
          <w:szCs w:val="26"/>
        </w:rPr>
        <w:fldChar w:fldCharType="separate"/>
      </w:r>
      <w:r w:rsidRPr="00467BD3">
        <w:rPr>
          <w:rStyle w:val="Hyperlink"/>
          <w:rFonts w:ascii="Times New Roman" w:hAnsi="Times New Roman"/>
          <w:i/>
          <w:sz w:val="26"/>
          <w:szCs w:val="26"/>
          <w:bdr w:val="none" w:sz="0" w:space="0" w:color="auto" w:frame="1"/>
          <w:shd w:val="clear" w:color="auto" w:fill="FFFFFF"/>
        </w:rPr>
        <w:t>section 218</w:t>
      </w:r>
      <w:r w:rsidRPr="00467BD3">
        <w:rPr>
          <w:rFonts w:ascii="Times New Roman" w:hAnsi="Times New Roman"/>
          <w:i/>
          <w:color w:val="000000"/>
          <w:sz w:val="26"/>
          <w:szCs w:val="26"/>
        </w:rPr>
        <w:fldChar w:fldCharType="end"/>
      </w:r>
      <w:bookmarkEnd w:id="0"/>
      <w:r w:rsidRPr="00467BD3">
        <w:rPr>
          <w:rFonts w:ascii="Times New Roman" w:hAnsi="Times New Roman"/>
          <w:i/>
          <w:color w:val="000000"/>
          <w:sz w:val="26"/>
          <w:szCs w:val="26"/>
        </w:rPr>
        <w:t>:</w:t>
      </w:r>
    </w:p>
    <w:p w:rsidR="00143DD0" w:rsidRPr="00467BD3" w:rsidRDefault="00143DD0" w:rsidP="00143DD0">
      <w:pPr>
        <w:pStyle w:val="labelled"/>
        <w:numPr>
          <w:ilvl w:val="0"/>
          <w:numId w:val="6"/>
        </w:numPr>
        <w:shd w:val="clear" w:color="auto" w:fill="FFFFFF"/>
        <w:spacing w:before="0" w:beforeAutospacing="0" w:after="0" w:afterAutospacing="0" w:line="288" w:lineRule="atLeast"/>
        <w:ind w:right="240"/>
        <w:textAlignment w:val="baseline"/>
        <w:rPr>
          <w:rFonts w:ascii="Times New Roman" w:hAnsi="Times New Roman"/>
          <w:i/>
          <w:color w:val="000000"/>
          <w:sz w:val="26"/>
          <w:szCs w:val="26"/>
        </w:rPr>
      </w:pPr>
      <w:r w:rsidRPr="00467BD3">
        <w:rPr>
          <w:rStyle w:val="label1"/>
          <w:rFonts w:ascii="Times New Roman" w:hAnsi="Times New Roman"/>
          <w:i/>
          <w:color w:val="000000"/>
          <w:sz w:val="26"/>
          <w:szCs w:val="26"/>
          <w:bdr w:val="none" w:sz="0" w:space="0" w:color="auto" w:frame="1"/>
        </w:rPr>
        <w:t>(e)</w:t>
      </w:r>
      <w:r w:rsidRPr="00467BD3">
        <w:rPr>
          <w:rFonts w:ascii="Times New Roman" w:hAnsi="Times New Roman"/>
          <w:i/>
          <w:color w:val="000000"/>
          <w:sz w:val="26"/>
          <w:szCs w:val="26"/>
        </w:rPr>
        <w:t>any matters dealt with in any report made under</w:t>
      </w:r>
      <w:r w:rsidRPr="00467BD3">
        <w:rPr>
          <w:rStyle w:val="apple-converted-space"/>
          <w:rFonts w:ascii="Times New Roman" w:hAnsi="Times New Roman"/>
          <w:i/>
          <w:color w:val="000000"/>
          <w:sz w:val="26"/>
          <w:szCs w:val="26"/>
        </w:rPr>
        <w:t> </w:t>
      </w:r>
      <w:bookmarkStart w:id="1" w:name="DLM3339712"/>
      <w:r w:rsidRPr="00467BD3">
        <w:rPr>
          <w:rFonts w:ascii="Times New Roman" w:hAnsi="Times New Roman"/>
          <w:i/>
          <w:color w:val="000000"/>
          <w:sz w:val="26"/>
          <w:szCs w:val="26"/>
        </w:rPr>
        <w:fldChar w:fldCharType="begin"/>
      </w:r>
      <w:r w:rsidRPr="00467BD3">
        <w:rPr>
          <w:rFonts w:ascii="Times New Roman" w:hAnsi="Times New Roman"/>
          <w:i/>
          <w:color w:val="000000"/>
          <w:sz w:val="26"/>
          <w:szCs w:val="26"/>
        </w:rPr>
        <w:instrText xml:space="preserve"> HYPERLINK "http://www.legislation.govt.nz/act/public/2012/0120/latest/link.aspx?id=DLM3339712" </w:instrText>
      </w:r>
      <w:r w:rsidRPr="00467BD3">
        <w:rPr>
          <w:rFonts w:ascii="Times New Roman" w:hAnsi="Times New Roman"/>
          <w:i/>
          <w:color w:val="000000"/>
          <w:sz w:val="26"/>
          <w:szCs w:val="26"/>
        </w:rPr>
        <w:fldChar w:fldCharType="separate"/>
      </w:r>
      <w:r w:rsidRPr="00467BD3">
        <w:rPr>
          <w:rStyle w:val="Hyperlink"/>
          <w:rFonts w:ascii="Times New Roman" w:hAnsi="Times New Roman"/>
          <w:i/>
          <w:sz w:val="26"/>
          <w:szCs w:val="26"/>
          <w:bdr w:val="none" w:sz="0" w:space="0" w:color="auto" w:frame="1"/>
          <w:shd w:val="clear" w:color="auto" w:fill="FFFFFF"/>
        </w:rPr>
        <w:t>section 220</w:t>
      </w:r>
      <w:r w:rsidRPr="00467BD3">
        <w:rPr>
          <w:rFonts w:ascii="Times New Roman" w:hAnsi="Times New Roman"/>
          <w:i/>
          <w:color w:val="000000"/>
          <w:sz w:val="26"/>
          <w:szCs w:val="26"/>
        </w:rPr>
        <w:fldChar w:fldCharType="end"/>
      </w:r>
      <w:bookmarkEnd w:id="1"/>
      <w:r w:rsidRPr="00467BD3">
        <w:rPr>
          <w:rFonts w:ascii="Times New Roman" w:hAnsi="Times New Roman"/>
          <w:i/>
          <w:color w:val="000000"/>
          <w:sz w:val="26"/>
          <w:szCs w:val="26"/>
        </w:rPr>
        <w:t>.</w:t>
      </w:r>
    </w:p>
    <w:p w:rsidR="00143DD0" w:rsidRPr="00467BD3" w:rsidRDefault="00143DD0" w:rsidP="00143DD0">
      <w:pPr>
        <w:jc w:val="both"/>
        <w:rPr>
          <w:rFonts w:ascii="Times New Roman" w:hAnsi="Times New Roman"/>
          <w:b/>
          <w:sz w:val="26"/>
          <w:szCs w:val="26"/>
        </w:rPr>
      </w:pPr>
    </w:p>
    <w:p w:rsidR="00143DD0" w:rsidRPr="00467BD3" w:rsidRDefault="00143DD0" w:rsidP="00143DD0">
      <w:pPr>
        <w:numPr>
          <w:ilvl w:val="0"/>
          <w:numId w:val="7"/>
        </w:numPr>
        <w:contextualSpacing/>
        <w:jc w:val="both"/>
        <w:rPr>
          <w:rFonts w:ascii="Times New Roman" w:hAnsi="Times New Roman"/>
          <w:b/>
          <w:sz w:val="26"/>
          <w:szCs w:val="26"/>
        </w:rPr>
      </w:pPr>
      <w:r w:rsidRPr="00467BD3">
        <w:rPr>
          <w:rFonts w:ascii="Times New Roman" w:hAnsi="Times New Roman"/>
          <w:b/>
          <w:sz w:val="26"/>
          <w:szCs w:val="26"/>
        </w:rPr>
        <w:lastRenderedPageBreak/>
        <w:t>Reporting Agencies</w:t>
      </w:r>
    </w:p>
    <w:p w:rsidR="00143DD0" w:rsidRPr="00467BD3" w:rsidRDefault="00143DD0" w:rsidP="00143DD0">
      <w:pPr>
        <w:ind w:left="360"/>
        <w:jc w:val="both"/>
        <w:rPr>
          <w:rFonts w:ascii="Times New Roman" w:hAnsi="Times New Roman"/>
          <w:sz w:val="26"/>
          <w:szCs w:val="26"/>
        </w:rPr>
      </w:pPr>
      <w:r w:rsidRPr="00467BD3">
        <w:rPr>
          <w:rFonts w:ascii="Times New Roman" w:hAnsi="Times New Roman"/>
          <w:sz w:val="26"/>
          <w:szCs w:val="26"/>
        </w:rPr>
        <w:t>The following reports were received under section 220 of the Act and taken into account during the decision.</w:t>
      </w:r>
    </w:p>
    <w:p w:rsidR="00143DD0" w:rsidRPr="00467BD3" w:rsidRDefault="00143DD0" w:rsidP="00143DD0">
      <w:pPr>
        <w:jc w:val="both"/>
        <w:rPr>
          <w:rFonts w:ascii="Times New Roman" w:hAnsi="Times New Roman"/>
          <w:sz w:val="26"/>
          <w:szCs w:val="26"/>
        </w:rPr>
      </w:pPr>
    </w:p>
    <w:p w:rsidR="00143DD0" w:rsidRPr="00467BD3" w:rsidRDefault="00143DD0" w:rsidP="00143DD0">
      <w:pPr>
        <w:ind w:left="360"/>
        <w:jc w:val="both"/>
        <w:rPr>
          <w:rFonts w:ascii="Times New Roman" w:hAnsi="Times New Roman"/>
          <w:sz w:val="26"/>
          <w:szCs w:val="26"/>
        </w:rPr>
      </w:pPr>
      <w:r w:rsidRPr="00467BD3">
        <w:rPr>
          <w:rFonts w:ascii="Times New Roman" w:hAnsi="Times New Roman"/>
          <w:b/>
          <w:sz w:val="26"/>
          <w:szCs w:val="26"/>
        </w:rPr>
        <w:t xml:space="preserve">3.1     Police – </w:t>
      </w:r>
      <w:r w:rsidRPr="00467BD3">
        <w:rPr>
          <w:rFonts w:ascii="Times New Roman" w:hAnsi="Times New Roman"/>
          <w:sz w:val="26"/>
          <w:szCs w:val="26"/>
        </w:rPr>
        <w:t xml:space="preserve">No opposition within report dated 11 May 2020. </w:t>
      </w:r>
    </w:p>
    <w:p w:rsidR="00143DD0" w:rsidRPr="00467BD3" w:rsidRDefault="00143DD0" w:rsidP="00143DD0">
      <w:pPr>
        <w:ind w:left="360"/>
        <w:jc w:val="both"/>
        <w:rPr>
          <w:rFonts w:ascii="Times New Roman" w:hAnsi="Times New Roman"/>
          <w:b/>
          <w:sz w:val="26"/>
          <w:szCs w:val="26"/>
        </w:rPr>
      </w:pPr>
    </w:p>
    <w:p w:rsidR="00143DD0" w:rsidRPr="00467BD3" w:rsidRDefault="00143DD0" w:rsidP="00143DD0">
      <w:pPr>
        <w:ind w:left="360"/>
        <w:jc w:val="both"/>
        <w:rPr>
          <w:rFonts w:ascii="Times New Roman" w:hAnsi="Times New Roman"/>
          <w:sz w:val="26"/>
          <w:szCs w:val="26"/>
        </w:rPr>
      </w:pPr>
      <w:r w:rsidRPr="00467BD3">
        <w:rPr>
          <w:rFonts w:ascii="Times New Roman" w:hAnsi="Times New Roman"/>
          <w:b/>
          <w:sz w:val="26"/>
          <w:szCs w:val="26"/>
        </w:rPr>
        <w:t xml:space="preserve">3.2 Licensing Inspector – </w:t>
      </w:r>
      <w:r w:rsidRPr="00467BD3">
        <w:rPr>
          <w:rFonts w:ascii="Times New Roman" w:hAnsi="Times New Roman"/>
          <w:sz w:val="26"/>
          <w:szCs w:val="26"/>
        </w:rPr>
        <w:t>Full report assessing</w:t>
      </w:r>
      <w:r w:rsidRPr="00467BD3">
        <w:rPr>
          <w:rFonts w:ascii="Times New Roman" w:hAnsi="Times New Roman"/>
          <w:b/>
          <w:sz w:val="26"/>
          <w:szCs w:val="26"/>
        </w:rPr>
        <w:t xml:space="preserve"> </w:t>
      </w:r>
      <w:proofErr w:type="spellStart"/>
      <w:r w:rsidRPr="00467BD3">
        <w:rPr>
          <w:rFonts w:ascii="Times New Roman" w:hAnsi="Times New Roman"/>
          <w:b/>
          <w:sz w:val="26"/>
          <w:szCs w:val="26"/>
        </w:rPr>
        <w:t>Barinder</w:t>
      </w:r>
      <w:proofErr w:type="spellEnd"/>
      <w:r w:rsidRPr="00467BD3">
        <w:rPr>
          <w:rFonts w:ascii="Times New Roman" w:hAnsi="Times New Roman"/>
          <w:b/>
          <w:sz w:val="26"/>
          <w:szCs w:val="26"/>
        </w:rPr>
        <w:t xml:space="preserve"> </w:t>
      </w:r>
      <w:proofErr w:type="spellStart"/>
      <w:r w:rsidRPr="00467BD3">
        <w:rPr>
          <w:rFonts w:ascii="Times New Roman" w:hAnsi="Times New Roman"/>
          <w:b/>
          <w:sz w:val="26"/>
          <w:szCs w:val="26"/>
        </w:rPr>
        <w:t>Parihar’s</w:t>
      </w:r>
      <w:proofErr w:type="spellEnd"/>
      <w:r w:rsidRPr="00467BD3">
        <w:rPr>
          <w:rFonts w:ascii="Times New Roman" w:hAnsi="Times New Roman"/>
          <w:sz w:val="26"/>
          <w:szCs w:val="26"/>
        </w:rPr>
        <w:t xml:space="preserve"> credentials against the Acts criteria. The inspector has interviewed the applicant and concludes that the application is complete, in all aspects appears to meet the criteria of section 222 of the Act to hold a </w:t>
      </w:r>
      <w:proofErr w:type="gramStart"/>
      <w:r w:rsidRPr="00467BD3">
        <w:rPr>
          <w:rFonts w:ascii="Times New Roman" w:hAnsi="Times New Roman"/>
          <w:sz w:val="26"/>
          <w:szCs w:val="26"/>
        </w:rPr>
        <w:t>managers</w:t>
      </w:r>
      <w:proofErr w:type="gramEnd"/>
      <w:r w:rsidRPr="00467BD3">
        <w:rPr>
          <w:rFonts w:ascii="Times New Roman" w:hAnsi="Times New Roman"/>
          <w:sz w:val="26"/>
          <w:szCs w:val="26"/>
        </w:rPr>
        <w:t xml:space="preserve"> certificate and recommends that the Certificate be approved.</w:t>
      </w:r>
    </w:p>
    <w:p w:rsidR="00972911" w:rsidRPr="00467BD3" w:rsidRDefault="00972911" w:rsidP="00143DD0">
      <w:pPr>
        <w:ind w:left="360"/>
        <w:jc w:val="both"/>
        <w:rPr>
          <w:rFonts w:ascii="Times New Roman" w:hAnsi="Times New Roman"/>
          <w:sz w:val="26"/>
          <w:szCs w:val="26"/>
        </w:rPr>
      </w:pPr>
    </w:p>
    <w:p w:rsidR="00143DD0" w:rsidRPr="00467BD3" w:rsidRDefault="00143DD0" w:rsidP="00143DD0">
      <w:pPr>
        <w:ind w:left="360"/>
        <w:jc w:val="both"/>
        <w:rPr>
          <w:rFonts w:ascii="Times New Roman" w:hAnsi="Times New Roman"/>
          <w:sz w:val="26"/>
          <w:szCs w:val="26"/>
        </w:rPr>
      </w:pPr>
      <w:r w:rsidRPr="00467BD3">
        <w:rPr>
          <w:rFonts w:ascii="Times New Roman" w:hAnsi="Times New Roman"/>
          <w:sz w:val="26"/>
          <w:szCs w:val="26"/>
        </w:rPr>
        <w:t>The inspector notes</w:t>
      </w:r>
      <w:r w:rsidR="00972911" w:rsidRPr="00467BD3">
        <w:rPr>
          <w:rFonts w:ascii="Times New Roman" w:hAnsi="Times New Roman"/>
          <w:sz w:val="26"/>
          <w:szCs w:val="26"/>
        </w:rPr>
        <w:t xml:space="preserve"> that the previous certificate had an undertaking limiting the certificate to an OFF-</w:t>
      </w:r>
      <w:proofErr w:type="spellStart"/>
      <w:r w:rsidR="00972911" w:rsidRPr="00467BD3">
        <w:rPr>
          <w:rFonts w:ascii="Times New Roman" w:hAnsi="Times New Roman"/>
          <w:sz w:val="26"/>
          <w:szCs w:val="26"/>
        </w:rPr>
        <w:t>licence</w:t>
      </w:r>
      <w:proofErr w:type="spellEnd"/>
      <w:r w:rsidR="00972911" w:rsidRPr="00467BD3">
        <w:rPr>
          <w:rFonts w:ascii="Times New Roman" w:hAnsi="Times New Roman"/>
          <w:sz w:val="26"/>
          <w:szCs w:val="26"/>
        </w:rPr>
        <w:t xml:space="preserve"> due to the applicant’s limited experience elsewhere. The Inspector recommends this undertaking is continued. The Inspector also notes the applicant has a work visa which expires on 25 September 2020 although they have applied to extend beyond this date.</w:t>
      </w:r>
    </w:p>
    <w:p w:rsidR="00143DD0" w:rsidRPr="00467BD3" w:rsidRDefault="00143DD0" w:rsidP="00143DD0">
      <w:pPr>
        <w:jc w:val="both"/>
        <w:rPr>
          <w:rFonts w:ascii="Times New Roman" w:hAnsi="Times New Roman"/>
          <w:b/>
          <w:sz w:val="26"/>
          <w:szCs w:val="26"/>
        </w:rPr>
      </w:pPr>
    </w:p>
    <w:p w:rsidR="00143DD0" w:rsidRPr="00467BD3" w:rsidRDefault="00143DD0" w:rsidP="00143DD0">
      <w:pPr>
        <w:numPr>
          <w:ilvl w:val="0"/>
          <w:numId w:val="7"/>
        </w:numPr>
        <w:contextualSpacing/>
        <w:jc w:val="both"/>
        <w:rPr>
          <w:rFonts w:ascii="Times New Roman" w:hAnsi="Times New Roman"/>
          <w:b/>
          <w:sz w:val="26"/>
          <w:szCs w:val="26"/>
        </w:rPr>
      </w:pPr>
      <w:r w:rsidRPr="00467BD3">
        <w:rPr>
          <w:rFonts w:ascii="Times New Roman" w:hAnsi="Times New Roman"/>
          <w:b/>
          <w:sz w:val="26"/>
          <w:szCs w:val="26"/>
        </w:rPr>
        <w:t>Conclusion</w:t>
      </w:r>
    </w:p>
    <w:p w:rsidR="00972911" w:rsidRPr="00467BD3" w:rsidRDefault="00143DD0" w:rsidP="00972911">
      <w:pPr>
        <w:ind w:left="360"/>
        <w:jc w:val="both"/>
        <w:rPr>
          <w:rFonts w:ascii="Times New Roman" w:hAnsi="Times New Roman"/>
          <w:sz w:val="26"/>
          <w:szCs w:val="26"/>
        </w:rPr>
      </w:pPr>
      <w:r w:rsidRPr="00467BD3">
        <w:rPr>
          <w:rFonts w:ascii="Times New Roman" w:hAnsi="Times New Roman"/>
          <w:sz w:val="26"/>
          <w:szCs w:val="26"/>
        </w:rPr>
        <w:t>Based on the evidence provided to me within the application and statutory reports I conclude that</w:t>
      </w:r>
      <w:r w:rsidR="00972911" w:rsidRPr="00467BD3">
        <w:rPr>
          <w:rFonts w:ascii="Times New Roman" w:hAnsi="Times New Roman"/>
          <w:sz w:val="26"/>
          <w:szCs w:val="26"/>
        </w:rPr>
        <w:t xml:space="preserve"> </w:t>
      </w:r>
      <w:proofErr w:type="spellStart"/>
      <w:r w:rsidR="00972911" w:rsidRPr="00467BD3">
        <w:rPr>
          <w:rFonts w:ascii="Times New Roman" w:hAnsi="Times New Roman"/>
          <w:b/>
          <w:sz w:val="26"/>
          <w:szCs w:val="26"/>
        </w:rPr>
        <w:t>Barinder</w:t>
      </w:r>
      <w:proofErr w:type="spellEnd"/>
      <w:r w:rsidR="00972911" w:rsidRPr="00467BD3">
        <w:rPr>
          <w:rFonts w:ascii="Times New Roman" w:hAnsi="Times New Roman"/>
          <w:b/>
          <w:sz w:val="26"/>
          <w:szCs w:val="26"/>
        </w:rPr>
        <w:t xml:space="preserve"> </w:t>
      </w:r>
      <w:proofErr w:type="spellStart"/>
      <w:r w:rsidR="00972911" w:rsidRPr="00467BD3">
        <w:rPr>
          <w:rFonts w:ascii="Times New Roman" w:hAnsi="Times New Roman"/>
          <w:b/>
          <w:sz w:val="26"/>
          <w:szCs w:val="26"/>
        </w:rPr>
        <w:t>Parihar</w:t>
      </w:r>
      <w:proofErr w:type="spellEnd"/>
      <w:r w:rsidRPr="00467BD3">
        <w:rPr>
          <w:rFonts w:ascii="Times New Roman" w:hAnsi="Times New Roman"/>
          <w:sz w:val="26"/>
          <w:szCs w:val="26"/>
        </w:rPr>
        <w:t xml:space="preserve"> meets the criteria to hold a Man</w:t>
      </w:r>
      <w:r w:rsidR="00972911" w:rsidRPr="00467BD3">
        <w:rPr>
          <w:rFonts w:ascii="Times New Roman" w:hAnsi="Times New Roman"/>
          <w:sz w:val="26"/>
          <w:szCs w:val="26"/>
        </w:rPr>
        <w:t>agers Certificate under the Act.</w:t>
      </w:r>
    </w:p>
    <w:p w:rsidR="00143DD0" w:rsidRPr="00467BD3" w:rsidRDefault="00143DD0" w:rsidP="00143DD0">
      <w:pPr>
        <w:jc w:val="both"/>
        <w:rPr>
          <w:rFonts w:ascii="Times New Roman" w:hAnsi="Times New Roman"/>
          <w:b/>
          <w:sz w:val="26"/>
          <w:szCs w:val="26"/>
        </w:rPr>
      </w:pPr>
    </w:p>
    <w:p w:rsidR="00143DD0" w:rsidRPr="00467BD3" w:rsidRDefault="00143DD0" w:rsidP="00143DD0">
      <w:pPr>
        <w:numPr>
          <w:ilvl w:val="0"/>
          <w:numId w:val="7"/>
        </w:numPr>
        <w:contextualSpacing/>
        <w:jc w:val="both"/>
        <w:rPr>
          <w:rFonts w:ascii="Times New Roman" w:hAnsi="Times New Roman"/>
          <w:b/>
          <w:sz w:val="26"/>
          <w:szCs w:val="26"/>
        </w:rPr>
      </w:pPr>
      <w:r w:rsidRPr="00467BD3">
        <w:rPr>
          <w:rFonts w:ascii="Times New Roman" w:hAnsi="Times New Roman"/>
          <w:b/>
          <w:sz w:val="26"/>
          <w:szCs w:val="26"/>
        </w:rPr>
        <w:t>Decision</w:t>
      </w:r>
    </w:p>
    <w:p w:rsidR="00143DD0" w:rsidRPr="00467BD3" w:rsidRDefault="00143DD0" w:rsidP="00143DD0">
      <w:pPr>
        <w:jc w:val="both"/>
        <w:rPr>
          <w:rFonts w:ascii="Times New Roman" w:hAnsi="Times New Roman"/>
          <w:b/>
          <w:sz w:val="26"/>
          <w:szCs w:val="26"/>
        </w:rPr>
      </w:pPr>
    </w:p>
    <w:p w:rsidR="00143DD0" w:rsidRPr="00467BD3" w:rsidRDefault="00143DD0" w:rsidP="00143DD0">
      <w:pPr>
        <w:jc w:val="both"/>
        <w:rPr>
          <w:rFonts w:ascii="Times New Roman" w:hAnsi="Times New Roman"/>
          <w:sz w:val="26"/>
          <w:szCs w:val="26"/>
        </w:rPr>
      </w:pPr>
      <w:proofErr w:type="gramStart"/>
      <w:r w:rsidRPr="00467BD3">
        <w:rPr>
          <w:rFonts w:ascii="Times New Roman" w:hAnsi="Times New Roman"/>
          <w:sz w:val="26"/>
          <w:szCs w:val="26"/>
        </w:rPr>
        <w:t>Accordingly</w:t>
      </w:r>
      <w:proofErr w:type="gramEnd"/>
      <w:r w:rsidRPr="00467BD3">
        <w:rPr>
          <w:rFonts w:ascii="Times New Roman" w:hAnsi="Times New Roman"/>
          <w:sz w:val="26"/>
          <w:szCs w:val="26"/>
        </w:rPr>
        <w:t xml:space="preserve"> the application is</w:t>
      </w:r>
      <w:r w:rsidRPr="00467BD3">
        <w:rPr>
          <w:rFonts w:ascii="Times New Roman" w:hAnsi="Times New Roman"/>
          <w:b/>
          <w:sz w:val="26"/>
          <w:szCs w:val="26"/>
        </w:rPr>
        <w:t xml:space="preserve"> Approved </w:t>
      </w:r>
      <w:r w:rsidRPr="00467BD3">
        <w:rPr>
          <w:rFonts w:ascii="Times New Roman" w:hAnsi="Times New Roman"/>
          <w:sz w:val="26"/>
          <w:szCs w:val="26"/>
        </w:rPr>
        <w:t>fo</w:t>
      </w:r>
      <w:r w:rsidR="00972911" w:rsidRPr="00467BD3">
        <w:rPr>
          <w:rFonts w:ascii="Times New Roman" w:hAnsi="Times New Roman"/>
          <w:sz w:val="26"/>
          <w:szCs w:val="26"/>
        </w:rPr>
        <w:t xml:space="preserve">r issue for a period expiring on the 25 September 2020, that being work visa expiry date. Should the visa be extended, a replacement renewal certificate shall be issued for a period until the expiry of the visa or </w:t>
      </w:r>
      <w:r w:rsidR="00413E8F" w:rsidRPr="00467BD3">
        <w:rPr>
          <w:rFonts w:ascii="Times New Roman" w:hAnsi="Times New Roman"/>
          <w:sz w:val="26"/>
          <w:szCs w:val="26"/>
        </w:rPr>
        <w:t>one year from issue of the existing certificate whichever is sooner.</w:t>
      </w:r>
    </w:p>
    <w:p w:rsidR="00413E8F" w:rsidRPr="00467BD3" w:rsidRDefault="00413E8F" w:rsidP="00143DD0">
      <w:pPr>
        <w:jc w:val="both"/>
        <w:rPr>
          <w:rFonts w:ascii="Times New Roman" w:hAnsi="Times New Roman"/>
          <w:sz w:val="26"/>
          <w:szCs w:val="26"/>
        </w:rPr>
      </w:pPr>
    </w:p>
    <w:p w:rsidR="00413E8F" w:rsidRPr="00467BD3" w:rsidRDefault="00413E8F" w:rsidP="00143DD0">
      <w:pPr>
        <w:jc w:val="both"/>
        <w:rPr>
          <w:rFonts w:ascii="Times New Roman" w:hAnsi="Times New Roman"/>
          <w:b/>
          <w:sz w:val="26"/>
          <w:szCs w:val="26"/>
        </w:rPr>
      </w:pPr>
      <w:r w:rsidRPr="00467BD3">
        <w:rPr>
          <w:rFonts w:ascii="Times New Roman" w:hAnsi="Times New Roman"/>
          <w:sz w:val="26"/>
          <w:szCs w:val="26"/>
        </w:rPr>
        <w:t>This certificate shall be annotated with an ‘undertaking’ limiting its use to ‘Off-</w:t>
      </w:r>
      <w:proofErr w:type="spellStart"/>
      <w:r w:rsidRPr="00467BD3">
        <w:rPr>
          <w:rFonts w:ascii="Times New Roman" w:hAnsi="Times New Roman"/>
          <w:sz w:val="26"/>
          <w:szCs w:val="26"/>
        </w:rPr>
        <w:t>licence</w:t>
      </w:r>
      <w:proofErr w:type="spellEnd"/>
      <w:r w:rsidRPr="00467BD3">
        <w:rPr>
          <w:rFonts w:ascii="Times New Roman" w:hAnsi="Times New Roman"/>
          <w:sz w:val="26"/>
          <w:szCs w:val="26"/>
        </w:rPr>
        <w:t>’ premises.</w:t>
      </w:r>
    </w:p>
    <w:p w:rsidR="00143DD0" w:rsidRPr="00467BD3" w:rsidRDefault="00143DD0" w:rsidP="00143DD0">
      <w:pPr>
        <w:jc w:val="both"/>
        <w:rPr>
          <w:rFonts w:ascii="Times New Roman" w:hAnsi="Times New Roman"/>
          <w:b/>
          <w:sz w:val="26"/>
          <w:szCs w:val="26"/>
        </w:rPr>
      </w:pPr>
    </w:p>
    <w:p w:rsidR="00143DD0" w:rsidRPr="00467BD3" w:rsidRDefault="00143DD0" w:rsidP="00143DD0">
      <w:pPr>
        <w:jc w:val="both"/>
        <w:rPr>
          <w:rFonts w:ascii="Times New Roman" w:hAnsi="Times New Roman"/>
          <w:b/>
          <w:sz w:val="26"/>
          <w:szCs w:val="26"/>
        </w:rPr>
      </w:pPr>
    </w:p>
    <w:p w:rsidR="00143DD0" w:rsidRPr="00467BD3" w:rsidRDefault="00143DD0" w:rsidP="00143DD0">
      <w:pPr>
        <w:jc w:val="both"/>
        <w:rPr>
          <w:rFonts w:ascii="Times New Roman" w:hAnsi="Times New Roman"/>
          <w:b/>
          <w:sz w:val="26"/>
          <w:szCs w:val="26"/>
        </w:rPr>
      </w:pPr>
      <w:r w:rsidRPr="00467BD3">
        <w:rPr>
          <w:rFonts w:ascii="Times New Roman" w:hAnsi="Times New Roman"/>
          <w:b/>
          <w:sz w:val="26"/>
          <w:szCs w:val="26"/>
        </w:rPr>
        <w:t>Dat</w:t>
      </w:r>
      <w:r w:rsidR="00972911" w:rsidRPr="00467BD3">
        <w:rPr>
          <w:rFonts w:ascii="Times New Roman" w:hAnsi="Times New Roman"/>
          <w:b/>
          <w:sz w:val="26"/>
          <w:szCs w:val="26"/>
        </w:rPr>
        <w:t>ed at Napier City this day of 29</w:t>
      </w:r>
      <w:r w:rsidRPr="00467BD3">
        <w:rPr>
          <w:rFonts w:ascii="Times New Roman" w:hAnsi="Times New Roman"/>
          <w:b/>
          <w:sz w:val="26"/>
          <w:szCs w:val="26"/>
        </w:rPr>
        <w:t xml:space="preserve"> May 2020.</w:t>
      </w:r>
    </w:p>
    <w:p w:rsidR="00143DD0" w:rsidRPr="00467BD3" w:rsidRDefault="00143DD0" w:rsidP="00143DD0">
      <w:pPr>
        <w:jc w:val="both"/>
        <w:rPr>
          <w:rFonts w:ascii="Times New Roman" w:hAnsi="Times New Roman"/>
          <w:b/>
          <w:sz w:val="26"/>
          <w:szCs w:val="26"/>
        </w:rPr>
      </w:pPr>
    </w:p>
    <w:p w:rsidR="00143DD0" w:rsidRPr="00467BD3" w:rsidRDefault="00143DD0" w:rsidP="00143DD0">
      <w:pPr>
        <w:jc w:val="both"/>
        <w:rPr>
          <w:rFonts w:ascii="Times New Roman" w:hAnsi="Times New Roman"/>
          <w:b/>
          <w:sz w:val="26"/>
          <w:szCs w:val="26"/>
        </w:rPr>
      </w:pPr>
    </w:p>
    <w:p w:rsidR="00143DD0" w:rsidRPr="00467BD3" w:rsidRDefault="00143DD0" w:rsidP="00143DD0">
      <w:pPr>
        <w:jc w:val="both"/>
        <w:rPr>
          <w:rFonts w:ascii="Times New Roman" w:hAnsi="Times New Roman"/>
          <w:b/>
          <w:sz w:val="26"/>
          <w:szCs w:val="26"/>
        </w:rPr>
      </w:pPr>
      <w:r w:rsidRPr="00467BD3">
        <w:rPr>
          <w:rFonts w:ascii="Times New Roman" w:hAnsi="Times New Roman"/>
          <w:b/>
          <w:sz w:val="26"/>
          <w:szCs w:val="26"/>
        </w:rPr>
        <w:t>Signed</w:t>
      </w:r>
    </w:p>
    <w:p w:rsidR="00143DD0" w:rsidRPr="00467BD3" w:rsidRDefault="00143DD0" w:rsidP="00143DD0">
      <w:pPr>
        <w:jc w:val="both"/>
        <w:rPr>
          <w:rFonts w:ascii="Times New Roman" w:hAnsi="Times New Roman"/>
          <w:b/>
          <w:sz w:val="26"/>
          <w:szCs w:val="26"/>
        </w:rPr>
      </w:pPr>
    </w:p>
    <w:p w:rsidR="00143DD0" w:rsidRPr="00467BD3" w:rsidRDefault="00143DD0" w:rsidP="00143DD0">
      <w:pPr>
        <w:jc w:val="both"/>
        <w:rPr>
          <w:rFonts w:ascii="Times New Roman" w:hAnsi="Times New Roman"/>
          <w:b/>
          <w:sz w:val="26"/>
          <w:szCs w:val="26"/>
        </w:rPr>
      </w:pPr>
      <w:r w:rsidRPr="00467BD3">
        <w:rPr>
          <w:rFonts w:ascii="Times New Roman" w:hAnsi="Times New Roman"/>
          <w:b/>
          <w:noProof/>
          <w:sz w:val="26"/>
          <w:szCs w:val="26"/>
          <w:lang w:val="en-NZ" w:eastAsia="en-NZ"/>
        </w:rPr>
        <w:drawing>
          <wp:inline distT="0" distB="0" distL="0" distR="0">
            <wp:extent cx="14954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009650"/>
                    </a:xfrm>
                    <a:prstGeom prst="rect">
                      <a:avLst/>
                    </a:prstGeom>
                    <a:noFill/>
                    <a:ln>
                      <a:noFill/>
                    </a:ln>
                  </pic:spPr>
                </pic:pic>
              </a:graphicData>
            </a:graphic>
          </wp:inline>
        </w:drawing>
      </w:r>
    </w:p>
    <w:p w:rsidR="00143DD0" w:rsidRPr="00467BD3" w:rsidRDefault="00143DD0" w:rsidP="00143DD0">
      <w:pPr>
        <w:jc w:val="both"/>
        <w:rPr>
          <w:rFonts w:ascii="Times New Roman" w:hAnsi="Times New Roman"/>
          <w:b/>
          <w:sz w:val="26"/>
          <w:szCs w:val="26"/>
        </w:rPr>
      </w:pPr>
      <w:r w:rsidRPr="00467BD3">
        <w:rPr>
          <w:rFonts w:ascii="Times New Roman" w:hAnsi="Times New Roman"/>
          <w:b/>
          <w:sz w:val="26"/>
          <w:szCs w:val="26"/>
        </w:rPr>
        <w:t>………………………………………………….</w:t>
      </w:r>
    </w:p>
    <w:p w:rsidR="00143DD0" w:rsidRPr="00467BD3" w:rsidRDefault="00143DD0" w:rsidP="00143DD0">
      <w:pPr>
        <w:jc w:val="both"/>
        <w:rPr>
          <w:rFonts w:ascii="Times New Roman" w:hAnsi="Times New Roman"/>
          <w:b/>
          <w:sz w:val="26"/>
          <w:szCs w:val="26"/>
        </w:rPr>
      </w:pPr>
      <w:r w:rsidRPr="00467BD3">
        <w:rPr>
          <w:rFonts w:ascii="Times New Roman" w:hAnsi="Times New Roman"/>
          <w:b/>
          <w:sz w:val="26"/>
          <w:szCs w:val="26"/>
        </w:rPr>
        <w:t>Stuart Hylton</w:t>
      </w:r>
    </w:p>
    <w:p w:rsidR="00856AF5" w:rsidRPr="00467BD3" w:rsidRDefault="00143DD0" w:rsidP="00467BD3">
      <w:pPr>
        <w:jc w:val="both"/>
        <w:rPr>
          <w:rFonts w:ascii="Times New Roman" w:hAnsi="Times New Roman"/>
          <w:b/>
          <w:sz w:val="26"/>
          <w:szCs w:val="26"/>
        </w:rPr>
      </w:pPr>
      <w:r w:rsidRPr="00467BD3">
        <w:rPr>
          <w:rFonts w:ascii="Times New Roman" w:hAnsi="Times New Roman"/>
          <w:b/>
          <w:sz w:val="26"/>
          <w:szCs w:val="26"/>
        </w:rPr>
        <w:t>Napier District Licensing Commissioner</w:t>
      </w:r>
      <w:bookmarkStart w:id="2" w:name="_GoBack"/>
      <w:bookmarkEnd w:id="2"/>
    </w:p>
    <w:sectPr w:rsidR="00856AF5" w:rsidRPr="00467BD3" w:rsidSect="00467BD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B59"/>
    <w:multiLevelType w:val="multilevel"/>
    <w:tmpl w:val="50289B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0E75BE9"/>
    <w:multiLevelType w:val="multilevel"/>
    <w:tmpl w:val="688C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7494A"/>
    <w:multiLevelType w:val="multilevel"/>
    <w:tmpl w:val="DA62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55138"/>
    <w:multiLevelType w:val="multilevel"/>
    <w:tmpl w:val="2AD47DB4"/>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64D75D62"/>
    <w:multiLevelType w:val="multilevel"/>
    <w:tmpl w:val="95C67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437A4"/>
    <w:multiLevelType w:val="multilevel"/>
    <w:tmpl w:val="A0A0A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71ACB"/>
    <w:multiLevelType w:val="multilevel"/>
    <w:tmpl w:val="299A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4"/>
  </w:num>
  <w:num w:numId="6">
    <w:abstractNumId w:val="1"/>
  </w:num>
  <w:num w:numId="7">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D0"/>
    <w:rsid w:val="00143DD0"/>
    <w:rsid w:val="00381B0D"/>
    <w:rsid w:val="004061A9"/>
    <w:rsid w:val="00413E8F"/>
    <w:rsid w:val="00467BD3"/>
    <w:rsid w:val="009729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ECA6"/>
  <w15:chartTrackingRefBased/>
  <w15:docId w15:val="{C2F65F79-CEAC-42BD-912F-07711481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D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3DD0"/>
    <w:rPr>
      <w:color w:val="0000FF"/>
      <w:u w:val="single"/>
    </w:rPr>
  </w:style>
  <w:style w:type="paragraph" w:customStyle="1" w:styleId="labelled">
    <w:name w:val="labelled"/>
    <w:basedOn w:val="Normal"/>
    <w:rsid w:val="00143DD0"/>
    <w:pPr>
      <w:spacing w:before="100" w:beforeAutospacing="1" w:after="100" w:afterAutospacing="1"/>
    </w:pPr>
    <w:rPr>
      <w:rFonts w:ascii="Times" w:hAnsi="Times"/>
      <w:sz w:val="20"/>
      <w:szCs w:val="20"/>
      <w:lang w:val="en-AU"/>
    </w:rPr>
  </w:style>
  <w:style w:type="character" w:customStyle="1" w:styleId="label1">
    <w:name w:val="label1"/>
    <w:rsid w:val="00143DD0"/>
  </w:style>
  <w:style w:type="character" w:customStyle="1" w:styleId="apple-converted-space">
    <w:name w:val="apple-converted-space"/>
    <w:rsid w:val="0014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Whanganui District Council</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Hylton</dc:creator>
  <cp:keywords/>
  <dc:description/>
  <cp:lastModifiedBy>Deborah O'Leary</cp:lastModifiedBy>
  <cp:revision>2</cp:revision>
  <dcterms:created xsi:type="dcterms:W3CDTF">2020-06-04T00:17:00Z</dcterms:created>
  <dcterms:modified xsi:type="dcterms:W3CDTF">2020-06-04T00:17:00Z</dcterms:modified>
</cp:coreProperties>
</file>